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C6608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75A81">
        <w:rPr>
          <w:sz w:val="40"/>
          <w:szCs w:val="40"/>
        </w:rPr>
        <w:t xml:space="preserve">                </w:t>
      </w:r>
      <w:proofErr w:type="spellStart"/>
      <w:r w:rsidR="00AF6780" w:rsidRPr="00AF6780">
        <w:rPr>
          <w:sz w:val="40"/>
          <w:szCs w:val="40"/>
        </w:rPr>
        <w:t>Прайс</w:t>
      </w:r>
      <w:proofErr w:type="spellEnd"/>
      <w:r w:rsidR="00AF6780">
        <w:rPr>
          <w:sz w:val="40"/>
          <w:szCs w:val="40"/>
        </w:rPr>
        <w:t xml:space="preserve"> </w:t>
      </w:r>
      <w:r w:rsidR="004D232C">
        <w:rPr>
          <w:sz w:val="40"/>
          <w:szCs w:val="40"/>
        </w:rPr>
        <w:t xml:space="preserve"> </w:t>
      </w:r>
      <w:r w:rsidR="00AF6780" w:rsidRPr="00AF6780">
        <w:rPr>
          <w:sz w:val="40"/>
          <w:szCs w:val="40"/>
        </w:rPr>
        <w:t>на</w:t>
      </w:r>
      <w:r w:rsidR="004D232C">
        <w:rPr>
          <w:sz w:val="40"/>
          <w:szCs w:val="40"/>
        </w:rPr>
        <w:t xml:space="preserve"> Террасную и палубную доску</w:t>
      </w:r>
      <w:r w:rsidR="00AF6780" w:rsidRPr="00AF6780">
        <w:rPr>
          <w:sz w:val="40"/>
          <w:szCs w:val="40"/>
        </w:rPr>
        <w:t xml:space="preserve"> </w:t>
      </w:r>
      <w:r w:rsidR="008646CA">
        <w:rPr>
          <w:sz w:val="40"/>
          <w:szCs w:val="40"/>
        </w:rPr>
        <w:t xml:space="preserve">  </w:t>
      </w:r>
      <w:r w:rsidR="004D232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4D232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B15D5A">
        <w:rPr>
          <w:sz w:val="40"/>
          <w:szCs w:val="40"/>
        </w:rPr>
        <w:t xml:space="preserve">     </w:t>
      </w:r>
      <w:r w:rsidR="008646CA">
        <w:rPr>
          <w:sz w:val="40"/>
          <w:szCs w:val="40"/>
        </w:rPr>
        <w:t xml:space="preserve"> </w:t>
      </w:r>
      <w:r w:rsidR="004D232C">
        <w:rPr>
          <w:sz w:val="40"/>
          <w:szCs w:val="40"/>
        </w:rPr>
        <w:t xml:space="preserve">       </w:t>
      </w:r>
      <w:r w:rsidR="008646CA">
        <w:rPr>
          <w:sz w:val="40"/>
          <w:szCs w:val="40"/>
        </w:rPr>
        <w:t xml:space="preserve">  </w:t>
      </w:r>
      <w:r w:rsidR="00175A81">
        <w:rPr>
          <w:sz w:val="40"/>
          <w:szCs w:val="40"/>
        </w:rPr>
        <w:t xml:space="preserve"> </w:t>
      </w:r>
    </w:p>
    <w:tbl>
      <w:tblPr>
        <w:tblStyle w:val="a3"/>
        <w:tblW w:w="11733" w:type="dxa"/>
        <w:tblLook w:val="04A0"/>
      </w:tblPr>
      <w:tblGrid>
        <w:gridCol w:w="4086"/>
        <w:gridCol w:w="1989"/>
        <w:gridCol w:w="1847"/>
        <w:gridCol w:w="1988"/>
        <w:gridCol w:w="1823"/>
      </w:tblGrid>
      <w:tr w:rsidR="00AF6780" w:rsidTr="00A12658">
        <w:trPr>
          <w:trHeight w:val="932"/>
        </w:trPr>
        <w:tc>
          <w:tcPr>
            <w:tcW w:w="4086" w:type="dxa"/>
            <w:vMerge w:val="restart"/>
          </w:tcPr>
          <w:p w:rsidR="00AF6780" w:rsidRPr="004D232C" w:rsidRDefault="00C6608D" w:rsidP="004D232C">
            <w:pPr>
              <w:pStyle w:val="1"/>
              <w:outlineLvl w:val="0"/>
              <w:rPr>
                <w:sz w:val="36"/>
                <w:szCs w:val="36"/>
              </w:rPr>
            </w:pPr>
            <w:r>
              <w:t xml:space="preserve"> </w:t>
            </w:r>
            <w:r w:rsidR="00AF6780">
              <w:t xml:space="preserve">   </w:t>
            </w:r>
            <w:r w:rsidR="00AF6780" w:rsidRPr="004D232C">
              <w:rPr>
                <w:sz w:val="36"/>
                <w:szCs w:val="36"/>
              </w:rPr>
              <w:t xml:space="preserve"> Наименование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</w:tcBorders>
          </w:tcPr>
          <w:p w:rsidR="00AF6780" w:rsidRPr="0057468F" w:rsidRDefault="00AF6780" w:rsidP="0057468F">
            <w:pPr>
              <w:pStyle w:val="2"/>
              <w:outlineLvl w:val="1"/>
              <w:rPr>
                <w:sz w:val="36"/>
                <w:szCs w:val="36"/>
              </w:rPr>
            </w:pPr>
            <w:r w:rsidRPr="0057468F">
              <w:rPr>
                <w:sz w:val="36"/>
                <w:szCs w:val="36"/>
              </w:rPr>
              <w:t xml:space="preserve">                           Сорт  и категория</w:t>
            </w:r>
          </w:p>
        </w:tc>
      </w:tr>
      <w:tr w:rsidR="00AF6780" w:rsidTr="00A12658">
        <w:trPr>
          <w:trHeight w:val="105"/>
        </w:trPr>
        <w:tc>
          <w:tcPr>
            <w:tcW w:w="4086" w:type="dxa"/>
            <w:vMerge/>
          </w:tcPr>
          <w:p w:rsid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</w:t>
            </w:r>
            <w:r w:rsidR="00230DB5">
              <w:t xml:space="preserve"> </w:t>
            </w:r>
            <w:r>
              <w:t xml:space="preserve">  </w:t>
            </w:r>
            <w:r w:rsidR="00AF6780">
              <w:t>Кантри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  </w:t>
            </w:r>
            <w:r w:rsidR="00230DB5">
              <w:t xml:space="preserve"> </w:t>
            </w:r>
            <w:r>
              <w:t xml:space="preserve"> </w:t>
            </w:r>
            <w:r w:rsidR="00AF6780">
              <w:t>Натур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  </w:t>
            </w:r>
            <w:r w:rsidR="00230DB5">
              <w:t xml:space="preserve"> </w:t>
            </w:r>
            <w:r>
              <w:t xml:space="preserve"> </w:t>
            </w:r>
            <w:r w:rsidR="00AF6780">
              <w:t>Прима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 </w:t>
            </w:r>
            <w:r w:rsidR="00230DB5">
              <w:t xml:space="preserve"> </w:t>
            </w:r>
            <w:r>
              <w:t xml:space="preserve">  </w:t>
            </w:r>
            <w:r w:rsidR="00AF6780">
              <w:t>Экстра</w:t>
            </w:r>
          </w:p>
        </w:tc>
      </w:tr>
      <w:tr w:rsidR="00AF6780" w:rsidTr="00A12658">
        <w:trPr>
          <w:trHeight w:val="968"/>
        </w:trPr>
        <w:tc>
          <w:tcPr>
            <w:tcW w:w="4086" w:type="dxa"/>
            <w:tcBorders>
              <w:left w:val="single" w:sz="4" w:space="0" w:color="auto"/>
            </w:tcBorders>
          </w:tcPr>
          <w:p w:rsidR="004D232C" w:rsidRDefault="00C6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232C">
              <w:rPr>
                <w:sz w:val="24"/>
                <w:szCs w:val="24"/>
              </w:rPr>
              <w:t xml:space="preserve">                Палубная</w:t>
            </w:r>
            <w:r w:rsidR="00230DB5">
              <w:rPr>
                <w:sz w:val="24"/>
                <w:szCs w:val="24"/>
              </w:rPr>
              <w:t xml:space="preserve"> </w:t>
            </w:r>
            <w:r w:rsidR="004D232C">
              <w:rPr>
                <w:sz w:val="24"/>
                <w:szCs w:val="24"/>
              </w:rPr>
              <w:t xml:space="preserve"> доска</w:t>
            </w:r>
          </w:p>
          <w:p w:rsidR="00AF6780" w:rsidRDefault="004D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Сибирской</w:t>
            </w:r>
            <w:r w:rsidR="00A12658">
              <w:rPr>
                <w:sz w:val="24"/>
                <w:szCs w:val="24"/>
              </w:rPr>
              <w:t xml:space="preserve">  </w:t>
            </w:r>
            <w:r w:rsidR="00C6608D">
              <w:rPr>
                <w:sz w:val="24"/>
                <w:szCs w:val="24"/>
              </w:rPr>
              <w:t>Лиственницы</w:t>
            </w:r>
          </w:p>
          <w:p w:rsidR="00C6608D" w:rsidRDefault="004D232C" w:rsidP="004D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46CA">
              <w:rPr>
                <w:sz w:val="24"/>
                <w:szCs w:val="24"/>
              </w:rPr>
              <w:t>110/</w:t>
            </w:r>
            <w:r w:rsidR="00D343B2">
              <w:rPr>
                <w:sz w:val="24"/>
                <w:szCs w:val="24"/>
              </w:rPr>
              <w:t>140х28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230DB5">
              <w:t xml:space="preserve">       </w:t>
            </w:r>
            <w:r w:rsidR="001B263D">
              <w:t>21</w:t>
            </w:r>
            <w:r w:rsidR="009B3982">
              <w:t>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230DB5">
              <w:t xml:space="preserve">       </w:t>
            </w:r>
            <w:r w:rsidR="001B263D">
              <w:rPr>
                <w:lang w:val="en-US"/>
              </w:rPr>
              <w:t>2</w:t>
            </w:r>
            <w:r w:rsidR="001B263D">
              <w:t>40</w:t>
            </w:r>
            <w:r w:rsidR="009B3982">
              <w:t>0</w:t>
            </w:r>
          </w:p>
        </w:tc>
        <w:tc>
          <w:tcPr>
            <w:tcW w:w="1988" w:type="dxa"/>
          </w:tcPr>
          <w:p w:rsidR="00AF6780" w:rsidRDefault="00C6608D" w:rsidP="0057468F">
            <w:pPr>
              <w:pStyle w:val="2"/>
              <w:outlineLvl w:val="1"/>
            </w:pPr>
            <w:r>
              <w:t xml:space="preserve"> </w:t>
            </w:r>
            <w:r w:rsidR="00230DB5">
              <w:t xml:space="preserve">       </w:t>
            </w:r>
            <w:r w:rsidR="004272DF">
              <w:t>2</w:t>
            </w:r>
            <w:r w:rsidR="001B263D">
              <w:t>7</w:t>
            </w:r>
            <w:r w:rsidR="009B3982">
              <w:t>00</w:t>
            </w:r>
          </w:p>
        </w:tc>
        <w:tc>
          <w:tcPr>
            <w:tcW w:w="1823" w:type="dxa"/>
          </w:tcPr>
          <w:p w:rsidR="00AF6780" w:rsidRDefault="00C6608D" w:rsidP="00C6608D">
            <w:pPr>
              <w:pStyle w:val="2"/>
              <w:outlineLvl w:val="1"/>
            </w:pPr>
            <w:r>
              <w:t xml:space="preserve"> </w:t>
            </w:r>
            <w:r w:rsidR="00230DB5">
              <w:t xml:space="preserve">     </w:t>
            </w:r>
            <w:r w:rsidR="001B263D">
              <w:t>30</w:t>
            </w:r>
            <w:r w:rsidR="009B3982">
              <w:t>00</w:t>
            </w:r>
          </w:p>
        </w:tc>
      </w:tr>
      <w:tr w:rsidR="00AF6780" w:rsidTr="00A12658">
        <w:trPr>
          <w:trHeight w:val="1025"/>
        </w:trPr>
        <w:tc>
          <w:tcPr>
            <w:tcW w:w="4086" w:type="dxa"/>
            <w:tcBorders>
              <w:bottom w:val="single" w:sz="4" w:space="0" w:color="auto"/>
            </w:tcBorders>
          </w:tcPr>
          <w:p w:rsidR="004D232C" w:rsidRDefault="004D232C" w:rsidP="004D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Палубная</w:t>
            </w:r>
            <w:r w:rsidR="00230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доска</w:t>
            </w:r>
          </w:p>
          <w:p w:rsidR="004D232C" w:rsidRDefault="004D232C" w:rsidP="004D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Сибирской</w:t>
            </w:r>
            <w:r w:rsidR="00A126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Лиственницы</w:t>
            </w:r>
          </w:p>
          <w:p w:rsidR="00AF6780" w:rsidRDefault="004D232C" w:rsidP="004D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1265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140х35х2000-4000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AF6780" w:rsidRPr="004272DF" w:rsidRDefault="00C6608D" w:rsidP="004272DF">
            <w:pPr>
              <w:pStyle w:val="2"/>
              <w:outlineLvl w:val="1"/>
              <w:rPr>
                <w:lang w:val="en-US"/>
              </w:rPr>
            </w:pPr>
            <w:r>
              <w:t xml:space="preserve"> </w:t>
            </w:r>
            <w:r w:rsidR="00230DB5">
              <w:t xml:space="preserve">      </w:t>
            </w:r>
            <w:r w:rsidR="001B263D">
              <w:t>24</w:t>
            </w:r>
            <w:r w:rsidR="004272DF">
              <w:rPr>
                <w:lang w:val="en-US"/>
              </w:rPr>
              <w:t>00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AF6780" w:rsidRPr="004272DF" w:rsidRDefault="00C6608D" w:rsidP="004272DF">
            <w:pPr>
              <w:pStyle w:val="2"/>
              <w:outlineLvl w:val="1"/>
              <w:rPr>
                <w:lang w:val="en-US"/>
              </w:rPr>
            </w:pPr>
            <w:r>
              <w:t xml:space="preserve"> </w:t>
            </w:r>
            <w:r w:rsidR="00230DB5">
              <w:t xml:space="preserve">      </w:t>
            </w:r>
            <w:r w:rsidR="001B263D">
              <w:t>300</w:t>
            </w:r>
            <w:r w:rsidR="004272DF">
              <w:rPr>
                <w:lang w:val="en-US"/>
              </w:rPr>
              <w:t>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6780" w:rsidRPr="004272DF" w:rsidRDefault="00230DB5" w:rsidP="004272DF">
            <w:pPr>
              <w:pStyle w:val="2"/>
              <w:outlineLvl w:val="1"/>
              <w:rPr>
                <w:lang w:val="en-US"/>
              </w:rPr>
            </w:pPr>
            <w:r>
              <w:t xml:space="preserve">       </w:t>
            </w:r>
            <w:r w:rsidR="00C6608D">
              <w:t xml:space="preserve"> </w:t>
            </w:r>
            <w:r w:rsidR="001B263D">
              <w:t>35</w:t>
            </w:r>
            <w:r w:rsidR="004272DF">
              <w:rPr>
                <w:lang w:val="en-US"/>
              </w:rPr>
              <w:t>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AF6780" w:rsidRPr="004272DF" w:rsidRDefault="00C6608D" w:rsidP="004272DF">
            <w:pPr>
              <w:pStyle w:val="2"/>
              <w:outlineLvl w:val="1"/>
              <w:rPr>
                <w:lang w:val="en-US"/>
              </w:rPr>
            </w:pPr>
            <w:r>
              <w:t xml:space="preserve"> </w:t>
            </w:r>
            <w:r w:rsidR="00230DB5">
              <w:t xml:space="preserve">     </w:t>
            </w:r>
            <w:r w:rsidR="001B263D">
              <w:rPr>
                <w:lang w:val="en-US"/>
              </w:rPr>
              <w:t>3</w:t>
            </w:r>
            <w:r w:rsidR="001B263D">
              <w:t>90</w:t>
            </w:r>
            <w:r w:rsidR="004272DF">
              <w:rPr>
                <w:lang w:val="en-US"/>
              </w:rPr>
              <w:t>0</w:t>
            </w:r>
          </w:p>
        </w:tc>
      </w:tr>
      <w:tr w:rsidR="00A12658" w:rsidTr="00A12658">
        <w:trPr>
          <w:trHeight w:val="1151"/>
        </w:trPr>
        <w:tc>
          <w:tcPr>
            <w:tcW w:w="4086" w:type="dxa"/>
            <w:tcBorders>
              <w:top w:val="single" w:sz="4" w:space="0" w:color="auto"/>
            </w:tcBorders>
          </w:tcPr>
          <w:p w:rsidR="00A12658" w:rsidRPr="00175A81" w:rsidRDefault="00A12658" w:rsidP="00A1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Террасная доска</w:t>
            </w:r>
            <w:r w:rsidR="00230DB5">
              <w:rPr>
                <w:sz w:val="24"/>
                <w:szCs w:val="24"/>
              </w:rPr>
              <w:t xml:space="preserve">  </w:t>
            </w:r>
            <w:r w:rsidR="00230DB5" w:rsidRPr="00175A81">
              <w:rPr>
                <w:sz w:val="24"/>
                <w:szCs w:val="24"/>
              </w:rPr>
              <w:t>“</w:t>
            </w:r>
            <w:r w:rsidR="00230D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ельвет</w:t>
            </w:r>
            <w:r w:rsidR="00230DB5" w:rsidRPr="00175A81">
              <w:rPr>
                <w:sz w:val="24"/>
                <w:szCs w:val="24"/>
              </w:rPr>
              <w:t>”</w:t>
            </w:r>
          </w:p>
          <w:p w:rsidR="00A12658" w:rsidRDefault="00A12658" w:rsidP="00A1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Сибирской  Лиственницы</w:t>
            </w:r>
          </w:p>
          <w:p w:rsidR="00A12658" w:rsidRDefault="00A12658" w:rsidP="00A1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140х28х2000-4000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A12658" w:rsidRPr="004272DF" w:rsidRDefault="004272DF" w:rsidP="0057468F">
            <w:pPr>
              <w:pStyle w:val="2"/>
              <w:outlineLvl w:val="1"/>
              <w:rPr>
                <w:lang w:val="en-US"/>
              </w:rPr>
            </w:pPr>
            <w:r w:rsidRPr="00175A81">
              <w:t xml:space="preserve">       </w:t>
            </w:r>
            <w:r w:rsidR="001B263D">
              <w:t>21</w:t>
            </w:r>
            <w:r>
              <w:rPr>
                <w:lang w:val="en-US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A12658" w:rsidRPr="004272DF" w:rsidRDefault="001B263D" w:rsidP="0057468F">
            <w:pPr>
              <w:pStyle w:val="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    2</w:t>
            </w:r>
            <w:r>
              <w:t>40</w:t>
            </w:r>
            <w:r w:rsidR="004272DF">
              <w:rPr>
                <w:lang w:val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12658" w:rsidRPr="004272DF" w:rsidRDefault="001B263D" w:rsidP="0057468F">
            <w:pPr>
              <w:pStyle w:val="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t>27</w:t>
            </w:r>
            <w:r w:rsidR="004272DF">
              <w:rPr>
                <w:lang w:val="en-US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A12658" w:rsidRPr="004272DF" w:rsidRDefault="001B263D" w:rsidP="0057468F">
            <w:pPr>
              <w:pStyle w:val="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t>30</w:t>
            </w:r>
            <w:r w:rsidR="004272DF">
              <w:rPr>
                <w:lang w:val="en-US"/>
              </w:rPr>
              <w:t>00</w:t>
            </w:r>
          </w:p>
        </w:tc>
      </w:tr>
    </w:tbl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>В стоимость 1м/2 входит</w:t>
      </w:r>
      <w:r w:rsidRPr="002C3009">
        <w:rPr>
          <w:sz w:val="24"/>
          <w:szCs w:val="24"/>
        </w:rPr>
        <w:t>:</w:t>
      </w:r>
    </w:p>
    <w:p w:rsidR="000179F1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272DF">
        <w:rPr>
          <w:sz w:val="24"/>
          <w:szCs w:val="24"/>
        </w:rPr>
        <w:t>Доска</w:t>
      </w:r>
      <w:r w:rsidR="009B3982">
        <w:rPr>
          <w:sz w:val="24"/>
          <w:szCs w:val="24"/>
        </w:rPr>
        <w:t xml:space="preserve"> </w:t>
      </w:r>
      <w:r w:rsidR="00F03AC0">
        <w:rPr>
          <w:sz w:val="24"/>
          <w:szCs w:val="24"/>
        </w:rPr>
        <w:t xml:space="preserve"> соответству</w:t>
      </w:r>
      <w:r w:rsidR="004272DF">
        <w:rPr>
          <w:sz w:val="24"/>
          <w:szCs w:val="24"/>
        </w:rPr>
        <w:t>ющая</w:t>
      </w:r>
      <w:r>
        <w:rPr>
          <w:sz w:val="24"/>
          <w:szCs w:val="24"/>
        </w:rPr>
        <w:t xml:space="preserve">  выбранной  категории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B39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Брашировка</w:t>
      </w:r>
      <w:proofErr w:type="spellEnd"/>
      <w:r w:rsidR="000179F1">
        <w:rPr>
          <w:sz w:val="24"/>
          <w:szCs w:val="24"/>
        </w:rPr>
        <w:t xml:space="preserve"> или полировка </w:t>
      </w:r>
      <w:r>
        <w:rPr>
          <w:sz w:val="24"/>
          <w:szCs w:val="24"/>
        </w:rPr>
        <w:t xml:space="preserve"> с финишной шлифовкой под покраску</w:t>
      </w:r>
    </w:p>
    <w:p w:rsidR="000179F1" w:rsidRPr="000179F1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Покраска</w:t>
      </w:r>
      <w:r w:rsidR="000179F1">
        <w:rPr>
          <w:sz w:val="24"/>
          <w:szCs w:val="24"/>
        </w:rPr>
        <w:t xml:space="preserve"> тонирующей </w:t>
      </w:r>
      <w:r>
        <w:rPr>
          <w:sz w:val="24"/>
          <w:szCs w:val="24"/>
        </w:rPr>
        <w:t xml:space="preserve"> краской </w:t>
      </w:r>
      <w:r>
        <w:rPr>
          <w:sz w:val="24"/>
          <w:szCs w:val="24"/>
          <w:lang w:val="en-US"/>
        </w:rPr>
        <w:t>OSMO</w:t>
      </w:r>
      <w:r w:rsidR="000179F1">
        <w:rPr>
          <w:sz w:val="24"/>
          <w:szCs w:val="24"/>
        </w:rPr>
        <w:t xml:space="preserve">   </w:t>
      </w:r>
      <w:r w:rsidR="004272DF">
        <w:rPr>
          <w:sz w:val="24"/>
          <w:szCs w:val="24"/>
        </w:rPr>
        <w:t>3-х сторон</w:t>
      </w:r>
      <w:r w:rsidR="000179F1">
        <w:rPr>
          <w:sz w:val="24"/>
          <w:szCs w:val="24"/>
        </w:rPr>
        <w:t xml:space="preserve">             </w:t>
      </w:r>
      <w:r w:rsidR="009B3982">
        <w:rPr>
          <w:sz w:val="24"/>
          <w:szCs w:val="24"/>
        </w:rPr>
        <w:t xml:space="preserve">                               </w:t>
      </w:r>
    </w:p>
    <w:p w:rsidR="002C3009" w:rsidRDefault="002C3009" w:rsidP="002C3009">
      <w:pPr>
        <w:rPr>
          <w:sz w:val="24"/>
          <w:szCs w:val="24"/>
        </w:rPr>
      </w:pPr>
      <w:r w:rsidRPr="00391D99">
        <w:rPr>
          <w:sz w:val="24"/>
          <w:szCs w:val="24"/>
        </w:rPr>
        <w:t xml:space="preserve">                     </w:t>
      </w:r>
      <w:r w:rsidR="009B3982">
        <w:rPr>
          <w:sz w:val="24"/>
          <w:szCs w:val="24"/>
        </w:rPr>
        <w:t xml:space="preserve">                               </w:t>
      </w:r>
      <w:r w:rsidRPr="00391D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Полировка  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272D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Упаковка  в </w:t>
      </w: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пленку</w:t>
      </w:r>
    </w:p>
    <w:p w:rsidR="00FC4BB9" w:rsidRPr="008422A0" w:rsidRDefault="008422A0" w:rsidP="00FC4B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79F1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 xml:space="preserve">   Для  </w:t>
      </w:r>
      <w:r w:rsidR="004272DF">
        <w:rPr>
          <w:sz w:val="24"/>
          <w:szCs w:val="24"/>
        </w:rPr>
        <w:t>использования доски на улице</w:t>
      </w:r>
      <w:proofErr w:type="gramStart"/>
      <w:r w:rsidR="004272DF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 xml:space="preserve"> </w:t>
      </w:r>
      <w:r w:rsidR="004272DF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>,</w:t>
      </w:r>
      <w:proofErr w:type="gramEnd"/>
      <w:r w:rsidR="00FC4BB9">
        <w:rPr>
          <w:sz w:val="24"/>
          <w:szCs w:val="24"/>
        </w:rPr>
        <w:t xml:space="preserve"> рекомендуется нанести</w:t>
      </w:r>
      <w:r w:rsidR="004272DF">
        <w:rPr>
          <w:sz w:val="24"/>
          <w:szCs w:val="24"/>
        </w:rPr>
        <w:t xml:space="preserve"> бесцветный более прочный  защитный слой </w:t>
      </w:r>
      <w:r w:rsidR="00FC4BB9">
        <w:rPr>
          <w:sz w:val="24"/>
          <w:szCs w:val="24"/>
        </w:rPr>
        <w:t xml:space="preserve"> </w:t>
      </w:r>
      <w:r w:rsidR="00FC4BB9">
        <w:rPr>
          <w:sz w:val="24"/>
          <w:szCs w:val="24"/>
          <w:lang w:val="en-US"/>
        </w:rPr>
        <w:t>OSMO</w:t>
      </w:r>
      <w:r w:rsidR="00FC4BB9" w:rsidRPr="008422A0">
        <w:rPr>
          <w:sz w:val="24"/>
          <w:szCs w:val="24"/>
        </w:rPr>
        <w:t xml:space="preserve"> </w:t>
      </w:r>
      <w:r w:rsidR="00FC4BB9">
        <w:rPr>
          <w:sz w:val="24"/>
          <w:szCs w:val="24"/>
        </w:rPr>
        <w:t>№</w:t>
      </w:r>
      <w:r w:rsidR="004272DF">
        <w:rPr>
          <w:sz w:val="24"/>
          <w:szCs w:val="24"/>
        </w:rPr>
        <w:t>007</w:t>
      </w:r>
      <w:r w:rsidR="00FC4BB9">
        <w:rPr>
          <w:sz w:val="24"/>
          <w:szCs w:val="24"/>
        </w:rPr>
        <w:t xml:space="preserve">. Он защитит окрашенную доску от выгорания, </w:t>
      </w:r>
      <w:r w:rsidR="004272DF">
        <w:rPr>
          <w:sz w:val="24"/>
          <w:szCs w:val="24"/>
        </w:rPr>
        <w:t xml:space="preserve">истирания, </w:t>
      </w:r>
      <w:r w:rsidR="00FC4BB9">
        <w:rPr>
          <w:sz w:val="24"/>
          <w:szCs w:val="24"/>
        </w:rPr>
        <w:t>придаст защиту основному тонирующему слою и подчеркнет, насытит  цвет</w:t>
      </w:r>
      <w:proofErr w:type="gramStart"/>
      <w:r w:rsidR="00FC4BB9">
        <w:rPr>
          <w:sz w:val="24"/>
          <w:szCs w:val="24"/>
        </w:rPr>
        <w:t xml:space="preserve"> .</w:t>
      </w:r>
      <w:proofErr w:type="gramEnd"/>
      <w:r w:rsidR="00FC4BB9">
        <w:rPr>
          <w:sz w:val="24"/>
          <w:szCs w:val="24"/>
        </w:rPr>
        <w:t xml:space="preserve"> Стоимость  нанесения бесцветного слоя, включая краску , в условиях нашего цеха составит</w:t>
      </w:r>
      <w:r w:rsidR="004272DF">
        <w:rPr>
          <w:sz w:val="24"/>
          <w:szCs w:val="24"/>
        </w:rPr>
        <w:t xml:space="preserve">  35</w:t>
      </w:r>
      <w:r w:rsidR="00FC4BB9">
        <w:rPr>
          <w:sz w:val="24"/>
          <w:szCs w:val="24"/>
        </w:rPr>
        <w:t xml:space="preserve">0р за 1м/2 , так же вы можете нанести его самостоятельно после монтажа  </w:t>
      </w:r>
      <w:r w:rsidR="004272DF">
        <w:rPr>
          <w:sz w:val="24"/>
          <w:szCs w:val="24"/>
        </w:rPr>
        <w:t>доски</w:t>
      </w:r>
      <w:r w:rsidR="00FC4BB9">
        <w:rPr>
          <w:sz w:val="24"/>
          <w:szCs w:val="24"/>
        </w:rPr>
        <w:t>.</w:t>
      </w:r>
      <w:r w:rsidR="00ED44D4">
        <w:rPr>
          <w:sz w:val="24"/>
          <w:szCs w:val="24"/>
        </w:rPr>
        <w:t xml:space="preserve"> </w:t>
      </w:r>
      <w:r w:rsidR="004272DF">
        <w:rPr>
          <w:sz w:val="24"/>
          <w:szCs w:val="24"/>
        </w:rPr>
        <w:t xml:space="preserve"> </w:t>
      </w:r>
    </w:p>
    <w:p w:rsidR="00FC4BB9" w:rsidRPr="00391D99" w:rsidRDefault="00FC4BB9" w:rsidP="00FC4B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3009" w:rsidRPr="00391D99" w:rsidRDefault="00175A81" w:rsidP="000179F1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  Качура А.Г.                                                                                                               28.02.2016г.</w:t>
      </w:r>
    </w:p>
    <w:p w:rsidR="00AF6780" w:rsidRPr="00AF6780" w:rsidRDefault="00AF6780">
      <w:pPr>
        <w:rPr>
          <w:sz w:val="24"/>
          <w:szCs w:val="24"/>
        </w:rPr>
      </w:pPr>
    </w:p>
    <w:sectPr w:rsidR="00AF6780" w:rsidRPr="00AF6780" w:rsidSect="00AF678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80"/>
    <w:rsid w:val="000179F1"/>
    <w:rsid w:val="00060F46"/>
    <w:rsid w:val="000E125A"/>
    <w:rsid w:val="00175A81"/>
    <w:rsid w:val="001B263D"/>
    <w:rsid w:val="00230DB5"/>
    <w:rsid w:val="002969E7"/>
    <w:rsid w:val="002C3009"/>
    <w:rsid w:val="00343345"/>
    <w:rsid w:val="003D0C53"/>
    <w:rsid w:val="004201DE"/>
    <w:rsid w:val="004272DF"/>
    <w:rsid w:val="004D232C"/>
    <w:rsid w:val="0057468F"/>
    <w:rsid w:val="007C7CCC"/>
    <w:rsid w:val="008422A0"/>
    <w:rsid w:val="008646CA"/>
    <w:rsid w:val="009B3982"/>
    <w:rsid w:val="00A12658"/>
    <w:rsid w:val="00AF6780"/>
    <w:rsid w:val="00B15D5A"/>
    <w:rsid w:val="00C6608D"/>
    <w:rsid w:val="00CD505F"/>
    <w:rsid w:val="00D343B2"/>
    <w:rsid w:val="00DD69B5"/>
    <w:rsid w:val="00ED44D4"/>
    <w:rsid w:val="00F03AC0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1">
    <w:name w:val="heading 1"/>
    <w:basedOn w:val="a"/>
    <w:next w:val="a"/>
    <w:link w:val="10"/>
    <w:uiPriority w:val="9"/>
    <w:qFormat/>
    <w:rsid w:val="004D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Оляля</cp:lastModifiedBy>
  <cp:revision>5</cp:revision>
  <cp:lastPrinted>2016-02-28T09:01:00Z</cp:lastPrinted>
  <dcterms:created xsi:type="dcterms:W3CDTF">2015-09-30T11:20:00Z</dcterms:created>
  <dcterms:modified xsi:type="dcterms:W3CDTF">2016-08-20T06:32:00Z</dcterms:modified>
</cp:coreProperties>
</file>